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19" w:rsidRDefault="00374D14">
      <w:pPr>
        <w:rPr>
          <w:rFonts w:ascii="Times New Roman" w:hAnsi="Times New Roman" w:cs="Times New Roman"/>
          <w:b/>
        </w:rPr>
      </w:pPr>
      <w:r>
        <w:rPr>
          <w:rFonts w:ascii="Times New Roman" w:hAnsi="Times New Roman" w:cs="Times New Roman"/>
        </w:rPr>
        <w:t xml:space="preserve">English 11 </w:t>
      </w:r>
      <w:r>
        <w:rPr>
          <w:rFonts w:ascii="Times New Roman" w:hAnsi="Times New Roman" w:cs="Times New Roman"/>
          <w:b/>
        </w:rPr>
        <w:t>SAMPLE MSP PARAGRAPH</w:t>
      </w:r>
    </w:p>
    <w:p w:rsidR="00374D14" w:rsidRDefault="00374D14">
      <w:pPr>
        <w:rPr>
          <w:rFonts w:ascii="Times New Roman" w:hAnsi="Times New Roman" w:cs="Times New Roman"/>
        </w:rPr>
      </w:pPr>
      <w:r>
        <w:rPr>
          <w:rFonts w:ascii="Times New Roman" w:hAnsi="Times New Roman" w:cs="Times New Roman"/>
        </w:rPr>
        <w:t xml:space="preserve">Read the sample paragraph below and use it as a model for the revision of your own </w:t>
      </w:r>
      <w:r>
        <w:rPr>
          <w:rFonts w:ascii="Times New Roman" w:hAnsi="Times New Roman" w:cs="Times New Roman"/>
          <w:b/>
        </w:rPr>
        <w:t>MSP paragraph</w:t>
      </w:r>
      <w:r>
        <w:rPr>
          <w:rFonts w:ascii="Times New Roman" w:hAnsi="Times New Roman" w:cs="Times New Roman"/>
        </w:rPr>
        <w:t>.</w:t>
      </w:r>
    </w:p>
    <w:p w:rsidR="00374D14" w:rsidRPr="00374D14" w:rsidRDefault="00374D14">
      <w:pPr>
        <w:rPr>
          <w:rFonts w:ascii="Times New Roman" w:hAnsi="Times New Roman" w:cs="Times New Roman"/>
        </w:rPr>
      </w:pPr>
    </w:p>
    <w:tbl>
      <w:tblPr>
        <w:tblStyle w:val="TableGrid"/>
        <w:tblW w:w="0" w:type="auto"/>
        <w:tblLook w:val="04A0" w:firstRow="1" w:lastRow="0" w:firstColumn="1" w:lastColumn="0" w:noHBand="0" w:noVBand="1"/>
      </w:tblPr>
      <w:tblGrid>
        <w:gridCol w:w="6408"/>
        <w:gridCol w:w="3888"/>
      </w:tblGrid>
      <w:tr w:rsidR="00374D14" w:rsidTr="00374D14">
        <w:tc>
          <w:tcPr>
            <w:tcW w:w="6408" w:type="dxa"/>
          </w:tcPr>
          <w:p w:rsidR="00374D14" w:rsidRDefault="00374D14" w:rsidP="00374D14">
            <w:pPr>
              <w:rPr>
                <w:rFonts w:ascii="Times New Roman" w:hAnsi="Times New Roman" w:cs="Times New Roman"/>
              </w:rPr>
            </w:pPr>
          </w:p>
          <w:p w:rsidR="00374D14" w:rsidRPr="00374D14" w:rsidRDefault="00374D14" w:rsidP="00374D14">
            <w:pPr>
              <w:spacing w:line="360" w:lineRule="auto"/>
              <w:ind w:left="180" w:right="252"/>
              <w:rPr>
                <w:rFonts w:ascii="Times New Roman" w:hAnsi="Times New Roman" w:cs="Times New Roman"/>
                <w:sz w:val="22"/>
              </w:rPr>
            </w:pPr>
            <w:r w:rsidRPr="00374D14">
              <w:rPr>
                <w:rFonts w:ascii="Times New Roman" w:hAnsi="Times New Roman" w:cs="Times New Roman"/>
                <w:sz w:val="22"/>
              </w:rPr>
              <w:t xml:space="preserve">Even before his transformation, </w:t>
            </w:r>
            <w:proofErr w:type="spellStart"/>
            <w:r w:rsidRPr="00374D14">
              <w:rPr>
                <w:rFonts w:ascii="Times New Roman" w:hAnsi="Times New Roman" w:cs="Times New Roman"/>
                <w:sz w:val="22"/>
              </w:rPr>
              <w:t>Gregor</w:t>
            </w:r>
            <w:proofErr w:type="spellEnd"/>
            <w:r w:rsidRPr="00374D14">
              <w:rPr>
                <w:rFonts w:ascii="Times New Roman" w:hAnsi="Times New Roman" w:cs="Times New Roman"/>
                <w:sz w:val="22"/>
              </w:rPr>
              <w:t xml:space="preserve"> experiences alienation in his own life.  </w:t>
            </w:r>
            <w:r w:rsidRPr="00374D14">
              <w:rPr>
                <w:rFonts w:ascii="Times New Roman" w:hAnsi="Times New Roman" w:cs="Times New Roman"/>
                <w:b/>
                <w:sz w:val="22"/>
              </w:rPr>
              <w:t>For example</w:t>
            </w:r>
            <w:r w:rsidRPr="00374D14">
              <w:rPr>
                <w:rFonts w:ascii="Times New Roman" w:hAnsi="Times New Roman" w:cs="Times New Roman"/>
                <w:sz w:val="22"/>
              </w:rPr>
              <w:t xml:space="preserve">, his “grueling” job as a traveling salesman leads him to feel lonely and isolated from his family.  While he is proud to provide a comfortable home from his family, he does not meaningfully interact with them on a daily basis.  His room, which has a door on each end, is regularly kept locked, essentially locking his family out and himself in the room.  Clearly, the message that stressed and tired </w:t>
            </w:r>
            <w:proofErr w:type="spellStart"/>
            <w:r w:rsidRPr="00374D14">
              <w:rPr>
                <w:rFonts w:ascii="Times New Roman" w:hAnsi="Times New Roman" w:cs="Times New Roman"/>
                <w:sz w:val="22"/>
              </w:rPr>
              <w:t>Gregor</w:t>
            </w:r>
            <w:proofErr w:type="spellEnd"/>
            <w:r w:rsidRPr="00374D14">
              <w:rPr>
                <w:rFonts w:ascii="Times New Roman" w:hAnsi="Times New Roman" w:cs="Times New Roman"/>
                <w:sz w:val="22"/>
              </w:rPr>
              <w:t xml:space="preserve"> sends to his family is that he is not looking for visitors and instead should be left alone.  In fact, his family only intrudes on his space when they believe that he is going to be late for work.  </w:t>
            </w:r>
            <w:r w:rsidRPr="00374D14">
              <w:rPr>
                <w:rFonts w:ascii="Times New Roman" w:hAnsi="Times New Roman" w:cs="Times New Roman"/>
                <w:b/>
                <w:sz w:val="22"/>
              </w:rPr>
              <w:t>Additionally</w:t>
            </w:r>
            <w:r w:rsidRPr="00374D14">
              <w:rPr>
                <w:rFonts w:ascii="Times New Roman" w:hAnsi="Times New Roman" w:cs="Times New Roman"/>
                <w:sz w:val="22"/>
              </w:rPr>
              <w:t xml:space="preserve">, the specifics of his job lead </w:t>
            </w:r>
            <w:proofErr w:type="spellStart"/>
            <w:r w:rsidRPr="00374D14">
              <w:rPr>
                <w:rFonts w:ascii="Times New Roman" w:hAnsi="Times New Roman" w:cs="Times New Roman"/>
                <w:sz w:val="22"/>
              </w:rPr>
              <w:t>Gregor</w:t>
            </w:r>
            <w:proofErr w:type="spellEnd"/>
            <w:r w:rsidRPr="00374D14">
              <w:rPr>
                <w:rFonts w:ascii="Times New Roman" w:hAnsi="Times New Roman" w:cs="Times New Roman"/>
                <w:sz w:val="22"/>
              </w:rPr>
              <w:t xml:space="preserve"> to feel worthless and alone at the workplace.  While he travels around town, likely meeting many different people, </w:t>
            </w:r>
            <w:proofErr w:type="spellStart"/>
            <w:r w:rsidRPr="00374D14">
              <w:rPr>
                <w:rFonts w:ascii="Times New Roman" w:hAnsi="Times New Roman" w:cs="Times New Roman"/>
                <w:sz w:val="22"/>
              </w:rPr>
              <w:t>Gregor’s</w:t>
            </w:r>
            <w:proofErr w:type="spellEnd"/>
            <w:r w:rsidRPr="00374D14">
              <w:rPr>
                <w:rFonts w:ascii="Times New Roman" w:hAnsi="Times New Roman" w:cs="Times New Roman"/>
                <w:sz w:val="22"/>
              </w:rPr>
              <w:t xml:space="preserve"> fast-paced career does not allow him to form relationships of longer than a few minutes.  His life as a traveling salesman is lonely and does not allow him to make friends with customers or coworkers, as his coworkers travel on their own isolated paths from place to place.  Before </w:t>
            </w:r>
            <w:proofErr w:type="spellStart"/>
            <w:r w:rsidRPr="00374D14">
              <w:rPr>
                <w:rFonts w:ascii="Times New Roman" w:hAnsi="Times New Roman" w:cs="Times New Roman"/>
                <w:sz w:val="22"/>
              </w:rPr>
              <w:t>Gregor’s</w:t>
            </w:r>
            <w:proofErr w:type="spellEnd"/>
            <w:r w:rsidRPr="00374D14">
              <w:rPr>
                <w:rFonts w:ascii="Times New Roman" w:hAnsi="Times New Roman" w:cs="Times New Roman"/>
                <w:sz w:val="22"/>
              </w:rPr>
              <w:t xml:space="preserve"> metamorphosis, he already feels a lot like a “monstrous vermin,” isolated and alone each day</w:t>
            </w:r>
            <w:r>
              <w:rPr>
                <w:rFonts w:ascii="Times New Roman" w:hAnsi="Times New Roman" w:cs="Times New Roman"/>
                <w:sz w:val="22"/>
              </w:rPr>
              <w:t xml:space="preserve"> due to his interactions with his family and his “grueling” occupation</w:t>
            </w:r>
            <w:r w:rsidRPr="00374D14">
              <w:rPr>
                <w:rFonts w:ascii="Times New Roman" w:hAnsi="Times New Roman" w:cs="Times New Roman"/>
                <w:sz w:val="22"/>
              </w:rPr>
              <w:t>.</w:t>
            </w:r>
          </w:p>
          <w:p w:rsidR="00374D14" w:rsidRDefault="00374D14">
            <w:pPr>
              <w:rPr>
                <w:rFonts w:ascii="Times New Roman" w:hAnsi="Times New Roman" w:cs="Times New Roman"/>
              </w:rPr>
            </w:pPr>
          </w:p>
        </w:tc>
        <w:tc>
          <w:tcPr>
            <w:tcW w:w="3888" w:type="dxa"/>
          </w:tcPr>
          <w:p w:rsidR="00374D14" w:rsidRDefault="00374D14">
            <w:pPr>
              <w:rPr>
                <w:rFonts w:ascii="Times New Roman" w:hAnsi="Times New Roman" w:cs="Times New Roman"/>
              </w:rPr>
            </w:pPr>
          </w:p>
          <w:p w:rsidR="00374D14" w:rsidRDefault="00374D14">
            <w:pPr>
              <w:rPr>
                <w:rFonts w:ascii="Times New Roman" w:hAnsi="Times New Roman" w:cs="Times New Roman"/>
              </w:rPr>
            </w:pPr>
            <w:r w:rsidRPr="00374D14">
              <w:rPr>
                <w:rFonts w:ascii="Times New Roman" w:hAnsi="Times New Roman" w:cs="Times New Roman"/>
              </w:rPr>
              <w:sym w:font="Wingdings" w:char="F0DF"/>
            </w:r>
            <w:r>
              <w:rPr>
                <w:rFonts w:ascii="Times New Roman" w:hAnsi="Times New Roman" w:cs="Times New Roman"/>
              </w:rPr>
              <w:t xml:space="preserve"> Clear topic sentence that is connected to all of the examples used in the paragraph below.</w:t>
            </w:r>
          </w:p>
          <w:p w:rsidR="00374D14" w:rsidRDefault="00374D14">
            <w:pPr>
              <w:rPr>
                <w:rFonts w:ascii="Times New Roman" w:hAnsi="Times New Roman" w:cs="Times New Roman"/>
              </w:rPr>
            </w:pPr>
          </w:p>
          <w:p w:rsidR="00374D14" w:rsidRDefault="00374D14">
            <w:pPr>
              <w:rPr>
                <w:rFonts w:ascii="Times New Roman" w:hAnsi="Times New Roman" w:cs="Times New Roman"/>
              </w:rPr>
            </w:pPr>
            <w:r w:rsidRPr="00374D14">
              <w:rPr>
                <w:rFonts w:ascii="Times New Roman" w:hAnsi="Times New Roman" w:cs="Times New Roman"/>
              </w:rPr>
              <w:sym w:font="Wingdings" w:char="F0DF"/>
            </w:r>
            <w:r>
              <w:rPr>
                <w:rFonts w:ascii="Times New Roman" w:hAnsi="Times New Roman" w:cs="Times New Roman"/>
              </w:rPr>
              <w:t xml:space="preserve"> The words “For example” indicate that the writer is about to launch into his/her first example to prove the topic sentence.</w:t>
            </w:r>
          </w:p>
          <w:p w:rsidR="00374D14" w:rsidRDefault="00374D14">
            <w:pPr>
              <w:rPr>
                <w:rFonts w:ascii="Times New Roman" w:hAnsi="Times New Roman" w:cs="Times New Roman"/>
              </w:rPr>
            </w:pPr>
          </w:p>
          <w:p w:rsidR="00374D14" w:rsidRDefault="00374D14">
            <w:pPr>
              <w:rPr>
                <w:rFonts w:ascii="Times New Roman" w:hAnsi="Times New Roman" w:cs="Times New Roman"/>
              </w:rPr>
            </w:pPr>
            <w:r w:rsidRPr="00374D14">
              <w:rPr>
                <w:rFonts w:ascii="Times New Roman" w:hAnsi="Times New Roman" w:cs="Times New Roman"/>
              </w:rPr>
              <w:sym w:font="Wingdings" w:char="F0DF"/>
            </w:r>
            <w:r>
              <w:rPr>
                <w:rFonts w:ascii="Times New Roman" w:hAnsi="Times New Roman" w:cs="Times New Roman"/>
              </w:rPr>
              <w:t xml:space="preserve"> Examples from the text are supported by analysis and the writer’s own ideas.</w:t>
            </w:r>
          </w:p>
          <w:p w:rsidR="00374D14" w:rsidRDefault="00374D14">
            <w:pPr>
              <w:rPr>
                <w:rFonts w:ascii="Times New Roman" w:hAnsi="Times New Roman" w:cs="Times New Roman"/>
              </w:rPr>
            </w:pPr>
          </w:p>
          <w:p w:rsidR="00374D14" w:rsidRDefault="00374D14">
            <w:pPr>
              <w:rPr>
                <w:rFonts w:ascii="Times New Roman" w:hAnsi="Times New Roman" w:cs="Times New Roman"/>
              </w:rPr>
            </w:pPr>
          </w:p>
          <w:p w:rsidR="00374D14" w:rsidRDefault="00374D14">
            <w:pPr>
              <w:rPr>
                <w:rFonts w:ascii="Times New Roman" w:hAnsi="Times New Roman" w:cs="Times New Roman"/>
              </w:rPr>
            </w:pPr>
          </w:p>
          <w:p w:rsidR="00374D14" w:rsidRDefault="00374D14">
            <w:pPr>
              <w:rPr>
                <w:rFonts w:ascii="Times New Roman" w:hAnsi="Times New Roman" w:cs="Times New Roman"/>
              </w:rPr>
            </w:pPr>
            <w:r w:rsidRPr="00374D14">
              <w:rPr>
                <w:rFonts w:ascii="Times New Roman" w:hAnsi="Times New Roman" w:cs="Times New Roman"/>
              </w:rPr>
              <w:sym w:font="Wingdings" w:char="F0DF"/>
            </w:r>
            <w:r>
              <w:rPr>
                <w:rFonts w:ascii="Times New Roman" w:hAnsi="Times New Roman" w:cs="Times New Roman"/>
              </w:rPr>
              <w:t xml:space="preserve"> The word “Additionally” indicates that it’s time for the writer’s second example.  The sentence introducing the new example connects back to the topic sentence.</w:t>
            </w:r>
          </w:p>
          <w:p w:rsidR="00374D14" w:rsidRDefault="00374D14">
            <w:pPr>
              <w:rPr>
                <w:rFonts w:ascii="Times New Roman" w:hAnsi="Times New Roman" w:cs="Times New Roman"/>
              </w:rPr>
            </w:pPr>
          </w:p>
          <w:p w:rsidR="00374D14" w:rsidRDefault="00374D14">
            <w:pPr>
              <w:rPr>
                <w:rFonts w:ascii="Times New Roman" w:hAnsi="Times New Roman" w:cs="Times New Roman"/>
              </w:rPr>
            </w:pPr>
          </w:p>
          <w:p w:rsidR="00374D14" w:rsidRDefault="00374D14">
            <w:pPr>
              <w:rPr>
                <w:rFonts w:ascii="Times New Roman" w:hAnsi="Times New Roman" w:cs="Times New Roman"/>
              </w:rPr>
            </w:pPr>
          </w:p>
          <w:p w:rsidR="00374D14" w:rsidRDefault="00374D14">
            <w:pPr>
              <w:rPr>
                <w:rFonts w:ascii="Times New Roman" w:hAnsi="Times New Roman" w:cs="Times New Roman"/>
              </w:rPr>
            </w:pPr>
          </w:p>
          <w:p w:rsidR="00374D14" w:rsidRDefault="00374D14">
            <w:pPr>
              <w:rPr>
                <w:rFonts w:ascii="Times New Roman" w:hAnsi="Times New Roman" w:cs="Times New Roman"/>
              </w:rPr>
            </w:pPr>
          </w:p>
          <w:p w:rsidR="00374D14" w:rsidRDefault="00374D14">
            <w:pPr>
              <w:rPr>
                <w:rFonts w:ascii="Times New Roman" w:hAnsi="Times New Roman" w:cs="Times New Roman"/>
              </w:rPr>
            </w:pPr>
            <w:r w:rsidRPr="00374D14">
              <w:rPr>
                <w:rFonts w:ascii="Times New Roman" w:hAnsi="Times New Roman" w:cs="Times New Roman"/>
              </w:rPr>
              <w:sym w:font="Wingdings" w:char="F0DF"/>
            </w:r>
            <w:r>
              <w:rPr>
                <w:rFonts w:ascii="Times New Roman" w:hAnsi="Times New Roman" w:cs="Times New Roman"/>
              </w:rPr>
              <w:t xml:space="preserve"> Closing sentence restates the topic sentence and summarizes the evidence used to prove this topic sentence.</w:t>
            </w:r>
          </w:p>
        </w:tc>
      </w:tr>
    </w:tbl>
    <w:p w:rsidR="00374D14" w:rsidRDefault="00374D14">
      <w:pPr>
        <w:rPr>
          <w:rFonts w:ascii="Times New Roman" w:hAnsi="Times New Roman" w:cs="Times New Roman"/>
        </w:rPr>
      </w:pPr>
    </w:p>
    <w:p w:rsidR="00374D14" w:rsidRDefault="00374D14">
      <w:pPr>
        <w:rPr>
          <w:rFonts w:ascii="Times New Roman" w:hAnsi="Times New Roman" w:cs="Times New Roman"/>
        </w:rPr>
      </w:pPr>
      <w:r>
        <w:rPr>
          <w:rFonts w:ascii="Times New Roman" w:hAnsi="Times New Roman" w:cs="Times New Roman"/>
        </w:rPr>
        <w:t>Answer the following questions based on the sample paragraph above.</w:t>
      </w:r>
    </w:p>
    <w:p w:rsidR="00374D14" w:rsidRDefault="00374D14">
      <w:pPr>
        <w:rPr>
          <w:rFonts w:ascii="Times New Roman" w:hAnsi="Times New Roman" w:cs="Times New Roman"/>
        </w:rPr>
      </w:pPr>
    </w:p>
    <w:p w:rsidR="00374D14" w:rsidRDefault="00374D14" w:rsidP="00374D14">
      <w:pPr>
        <w:pStyle w:val="ListParagraph"/>
        <w:numPr>
          <w:ilvl w:val="0"/>
          <w:numId w:val="1"/>
        </w:numPr>
        <w:rPr>
          <w:rFonts w:ascii="Times New Roman" w:hAnsi="Times New Roman" w:cs="Times New Roman"/>
        </w:rPr>
      </w:pPr>
      <w:r w:rsidRPr="00374D14">
        <w:rPr>
          <w:rFonts w:ascii="Times New Roman" w:hAnsi="Times New Roman" w:cs="Times New Roman"/>
        </w:rPr>
        <w:t>Copy the topic sentence from the paragraph above.  Why is this topic sentence effective?</w:t>
      </w:r>
    </w:p>
    <w:p w:rsidR="00374D14" w:rsidRDefault="00374D14" w:rsidP="00374D14">
      <w:pPr>
        <w:rPr>
          <w:rFonts w:ascii="Times New Roman" w:hAnsi="Times New Roman" w:cs="Times New Roman"/>
        </w:rPr>
      </w:pPr>
    </w:p>
    <w:p w:rsidR="00374D14" w:rsidRDefault="00374D14" w:rsidP="00374D14">
      <w:pPr>
        <w:rPr>
          <w:rFonts w:ascii="Times New Roman" w:hAnsi="Times New Roman" w:cs="Times New Roman"/>
        </w:rPr>
      </w:pPr>
    </w:p>
    <w:p w:rsidR="00374D14" w:rsidRPr="00374D14" w:rsidRDefault="00374D14" w:rsidP="00374D14">
      <w:pPr>
        <w:rPr>
          <w:rFonts w:ascii="Times New Roman" w:hAnsi="Times New Roman" w:cs="Times New Roman"/>
        </w:rPr>
      </w:pPr>
    </w:p>
    <w:p w:rsidR="00374D14" w:rsidRDefault="00374D14" w:rsidP="00374D14">
      <w:pPr>
        <w:pStyle w:val="ListParagraph"/>
        <w:numPr>
          <w:ilvl w:val="0"/>
          <w:numId w:val="1"/>
        </w:numPr>
        <w:rPr>
          <w:rFonts w:ascii="Times New Roman" w:hAnsi="Times New Roman" w:cs="Times New Roman"/>
        </w:rPr>
      </w:pPr>
      <w:r>
        <w:rPr>
          <w:rFonts w:ascii="Times New Roman" w:hAnsi="Times New Roman" w:cs="Times New Roman"/>
        </w:rPr>
        <w:t>What are the two examples used in this paragraph to support the topic sentence?</w:t>
      </w:r>
    </w:p>
    <w:p w:rsidR="00374D14" w:rsidRDefault="00374D14" w:rsidP="00374D14">
      <w:pPr>
        <w:rPr>
          <w:rFonts w:ascii="Times New Roman" w:hAnsi="Times New Roman" w:cs="Times New Roman"/>
        </w:rPr>
      </w:pPr>
    </w:p>
    <w:p w:rsidR="00374D14" w:rsidRDefault="00374D14" w:rsidP="00374D14">
      <w:pPr>
        <w:rPr>
          <w:rFonts w:ascii="Times New Roman" w:hAnsi="Times New Roman" w:cs="Times New Roman"/>
        </w:rPr>
      </w:pPr>
    </w:p>
    <w:p w:rsidR="00374D14" w:rsidRPr="00374D14" w:rsidRDefault="00374D14" w:rsidP="00374D14">
      <w:pPr>
        <w:rPr>
          <w:rFonts w:ascii="Times New Roman" w:hAnsi="Times New Roman" w:cs="Times New Roman"/>
        </w:rPr>
      </w:pPr>
    </w:p>
    <w:p w:rsidR="00374D14" w:rsidRDefault="00374D14" w:rsidP="00374D14">
      <w:pPr>
        <w:pStyle w:val="ListParagraph"/>
        <w:numPr>
          <w:ilvl w:val="0"/>
          <w:numId w:val="1"/>
        </w:numPr>
        <w:rPr>
          <w:rFonts w:ascii="Times New Roman" w:hAnsi="Times New Roman" w:cs="Times New Roman"/>
        </w:rPr>
      </w:pPr>
      <w:r>
        <w:rPr>
          <w:rFonts w:ascii="Times New Roman" w:hAnsi="Times New Roman" w:cs="Times New Roman"/>
        </w:rPr>
        <w:t xml:space="preserve">How many sentences of </w:t>
      </w:r>
      <w:r>
        <w:rPr>
          <w:rFonts w:ascii="Times New Roman" w:hAnsi="Times New Roman" w:cs="Times New Roman"/>
          <w:b/>
        </w:rPr>
        <w:t>analysis</w:t>
      </w:r>
      <w:r>
        <w:rPr>
          <w:rFonts w:ascii="Times New Roman" w:hAnsi="Times New Roman" w:cs="Times New Roman"/>
        </w:rPr>
        <w:t xml:space="preserve"> are used to support the first example?</w:t>
      </w:r>
    </w:p>
    <w:p w:rsidR="00374D14" w:rsidRDefault="00374D14" w:rsidP="00374D14">
      <w:pPr>
        <w:rPr>
          <w:rFonts w:ascii="Times New Roman" w:hAnsi="Times New Roman" w:cs="Times New Roman"/>
        </w:rPr>
      </w:pPr>
    </w:p>
    <w:p w:rsidR="00374D14" w:rsidRDefault="00374D14" w:rsidP="00374D14">
      <w:pPr>
        <w:rPr>
          <w:rFonts w:ascii="Times New Roman" w:hAnsi="Times New Roman" w:cs="Times New Roman"/>
        </w:rPr>
      </w:pPr>
    </w:p>
    <w:p w:rsidR="00374D14" w:rsidRPr="00374D14" w:rsidRDefault="00374D14" w:rsidP="00374D14">
      <w:pPr>
        <w:rPr>
          <w:rFonts w:ascii="Times New Roman" w:hAnsi="Times New Roman" w:cs="Times New Roman"/>
        </w:rPr>
      </w:pPr>
      <w:bookmarkStart w:id="0" w:name="_GoBack"/>
      <w:bookmarkEnd w:id="0"/>
    </w:p>
    <w:p w:rsidR="00374D14" w:rsidRPr="00374D14" w:rsidRDefault="00374D14" w:rsidP="00374D14">
      <w:pPr>
        <w:pStyle w:val="ListParagraph"/>
        <w:numPr>
          <w:ilvl w:val="0"/>
          <w:numId w:val="1"/>
        </w:numPr>
        <w:rPr>
          <w:rFonts w:ascii="Times New Roman" w:hAnsi="Times New Roman" w:cs="Times New Roman"/>
        </w:rPr>
      </w:pPr>
      <w:r>
        <w:rPr>
          <w:rFonts w:ascii="Times New Roman" w:hAnsi="Times New Roman" w:cs="Times New Roman"/>
        </w:rPr>
        <w:t xml:space="preserve">How many sentences of </w:t>
      </w:r>
      <w:r>
        <w:rPr>
          <w:rFonts w:ascii="Times New Roman" w:hAnsi="Times New Roman" w:cs="Times New Roman"/>
          <w:b/>
        </w:rPr>
        <w:t xml:space="preserve">analysis </w:t>
      </w:r>
      <w:r>
        <w:rPr>
          <w:rFonts w:ascii="Times New Roman" w:hAnsi="Times New Roman" w:cs="Times New Roman"/>
        </w:rPr>
        <w:t>are used to support the second example?</w:t>
      </w:r>
    </w:p>
    <w:sectPr w:rsidR="00374D14" w:rsidRPr="00374D14"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1F86"/>
    <w:multiLevelType w:val="hybridMultilevel"/>
    <w:tmpl w:val="1DEAE6CA"/>
    <w:lvl w:ilvl="0" w:tplc="456A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14"/>
    <w:rsid w:val="0009400B"/>
    <w:rsid w:val="00201B19"/>
    <w:rsid w:val="00374D14"/>
    <w:rsid w:val="00A13D30"/>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F2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D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2070</Characters>
  <Application>Microsoft Macintosh Word</Application>
  <DocSecurity>0</DocSecurity>
  <Lines>17</Lines>
  <Paragraphs>4</Paragraphs>
  <ScaleCrop>false</ScaleCrop>
  <Company>Strath Haven High School</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1</cp:revision>
  <dcterms:created xsi:type="dcterms:W3CDTF">2011-04-12T00:09:00Z</dcterms:created>
  <dcterms:modified xsi:type="dcterms:W3CDTF">2011-04-12T00:21:00Z</dcterms:modified>
</cp:coreProperties>
</file>